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BA" w:rsidRPr="00767AA2" w:rsidRDefault="00D87406" w:rsidP="00965C9A">
      <w:pPr>
        <w:pStyle w:val="ListParagraph"/>
        <w:numPr>
          <w:ilvl w:val="0"/>
          <w:numId w:val="1"/>
        </w:numPr>
        <w:ind w:left="0"/>
        <w:rPr>
          <w:rFonts w:ascii="Arial" w:hAnsi="Arial" w:cs="Arial"/>
        </w:rPr>
      </w:pPr>
      <w:r w:rsidRPr="00767AA2">
        <w:rPr>
          <w:rFonts w:ascii="Arial" w:hAnsi="Arial" w:cs="Arial"/>
          <w:b/>
        </w:rPr>
        <w:t>Enroll</w:t>
      </w:r>
      <w:r w:rsidRPr="00767AA2">
        <w:rPr>
          <w:rFonts w:ascii="Arial" w:hAnsi="Arial" w:cs="Arial"/>
        </w:rPr>
        <w:t xml:space="preserve"> </w:t>
      </w:r>
      <w:r w:rsidR="00932B64" w:rsidRPr="00767AA2">
        <w:rPr>
          <w:rFonts w:ascii="Arial" w:hAnsi="Arial" w:cs="Arial"/>
        </w:rPr>
        <w:t xml:space="preserve">– </w:t>
      </w:r>
      <w:r w:rsidRPr="00767AA2">
        <w:rPr>
          <w:rFonts w:ascii="Arial" w:hAnsi="Arial" w:cs="Arial"/>
        </w:rPr>
        <w:t xml:space="preserve">Sign up for a </w:t>
      </w:r>
      <w:bookmarkStart w:id="0" w:name="_GoBack"/>
      <w:bookmarkEnd w:id="0"/>
      <w:r w:rsidRPr="00767AA2">
        <w:rPr>
          <w:rFonts w:ascii="Arial" w:hAnsi="Arial" w:cs="Arial"/>
        </w:rPr>
        <w:t>Driver Education class at Copper Hills High School during arena scheduling</w:t>
      </w:r>
    </w:p>
    <w:p w:rsidR="00D87406" w:rsidRPr="00767AA2" w:rsidRDefault="00D87406" w:rsidP="001054DE">
      <w:pPr>
        <w:pStyle w:val="ListParagraph"/>
        <w:ind w:left="0"/>
        <w:rPr>
          <w:rFonts w:ascii="Arial" w:hAnsi="Arial" w:cs="Arial"/>
        </w:rPr>
      </w:pPr>
    </w:p>
    <w:p w:rsidR="00D87406" w:rsidRPr="00767AA2" w:rsidRDefault="00D87406" w:rsidP="00060EB8">
      <w:pPr>
        <w:pStyle w:val="ListParagraph"/>
        <w:numPr>
          <w:ilvl w:val="0"/>
          <w:numId w:val="1"/>
        </w:numPr>
        <w:ind w:left="0"/>
        <w:rPr>
          <w:rFonts w:ascii="Arial" w:hAnsi="Arial" w:cs="Arial"/>
        </w:rPr>
      </w:pPr>
      <w:r w:rsidRPr="00767AA2">
        <w:rPr>
          <w:rFonts w:ascii="Arial" w:hAnsi="Arial" w:cs="Arial"/>
          <w:b/>
        </w:rPr>
        <w:t>Pay</w:t>
      </w:r>
      <w:r w:rsidR="001054DE" w:rsidRPr="00767AA2">
        <w:rPr>
          <w:rFonts w:ascii="Arial" w:hAnsi="Arial" w:cs="Arial"/>
          <w:b/>
        </w:rPr>
        <w:t xml:space="preserve"> </w:t>
      </w:r>
      <w:r w:rsidR="001054DE" w:rsidRPr="00767AA2">
        <w:rPr>
          <w:rFonts w:ascii="Arial" w:hAnsi="Arial" w:cs="Arial"/>
        </w:rPr>
        <w:t xml:space="preserve">– </w:t>
      </w:r>
      <w:r w:rsidRPr="00767AA2">
        <w:rPr>
          <w:rFonts w:ascii="Arial" w:hAnsi="Arial" w:cs="Arial"/>
        </w:rPr>
        <w:t xml:space="preserve">Pay the </w:t>
      </w:r>
      <w:r w:rsidRPr="00767AA2">
        <w:rPr>
          <w:rFonts w:ascii="Arial" w:hAnsi="Arial" w:cs="Arial"/>
          <w:b/>
        </w:rPr>
        <w:t>$95</w:t>
      </w:r>
      <w:r w:rsidRPr="00767AA2">
        <w:rPr>
          <w:rFonts w:ascii="Arial" w:hAnsi="Arial" w:cs="Arial"/>
        </w:rPr>
        <w:t xml:space="preserve"> Jordan School District Fee for Drivers Ed in the CHHS Main office by </w:t>
      </w:r>
      <w:r w:rsidRPr="00767AA2">
        <w:rPr>
          <w:rFonts w:ascii="Arial" w:hAnsi="Arial" w:cs="Arial"/>
        </w:rPr>
        <w:t>day eight (8) of the quarter</w:t>
      </w:r>
      <w:r w:rsidRPr="00767AA2">
        <w:rPr>
          <w:rFonts w:ascii="Arial" w:hAnsi="Arial" w:cs="Arial"/>
        </w:rPr>
        <w:t>.  _____________</w:t>
      </w:r>
    </w:p>
    <w:p w:rsidR="00D87406" w:rsidRPr="00767AA2" w:rsidRDefault="00D87406" w:rsidP="001054DE">
      <w:pPr>
        <w:rPr>
          <w:rFonts w:ascii="Arial" w:hAnsi="Arial" w:cs="Arial"/>
        </w:rPr>
      </w:pPr>
    </w:p>
    <w:p w:rsidR="00D87406" w:rsidRPr="00767AA2" w:rsidRDefault="00D87406" w:rsidP="00C2784E">
      <w:pPr>
        <w:pStyle w:val="ListParagraph"/>
        <w:numPr>
          <w:ilvl w:val="0"/>
          <w:numId w:val="1"/>
        </w:numPr>
        <w:ind w:left="0"/>
        <w:rPr>
          <w:rFonts w:ascii="Arial" w:hAnsi="Arial" w:cs="Arial"/>
        </w:rPr>
      </w:pPr>
      <w:r w:rsidRPr="00767AA2">
        <w:rPr>
          <w:rFonts w:ascii="Arial" w:hAnsi="Arial" w:cs="Arial"/>
          <w:b/>
        </w:rPr>
        <w:t>Receipt</w:t>
      </w:r>
      <w:r w:rsidR="001054DE" w:rsidRPr="00767AA2">
        <w:rPr>
          <w:rFonts w:ascii="Arial" w:hAnsi="Arial" w:cs="Arial"/>
        </w:rPr>
        <w:t xml:space="preserve"> – </w:t>
      </w:r>
      <w:r w:rsidRPr="00767AA2">
        <w:rPr>
          <w:rFonts w:ascii="Arial" w:hAnsi="Arial" w:cs="Arial"/>
        </w:rPr>
        <w:t xml:space="preserve">Bring the </w:t>
      </w:r>
      <w:r w:rsidRPr="00767AA2">
        <w:rPr>
          <w:rFonts w:ascii="Arial" w:hAnsi="Arial" w:cs="Arial"/>
          <w:b/>
        </w:rPr>
        <w:t>fee receipt</w:t>
      </w:r>
      <w:r w:rsidRPr="00767AA2">
        <w:rPr>
          <w:rFonts w:ascii="Arial" w:hAnsi="Arial" w:cs="Arial"/>
        </w:rPr>
        <w:t xml:space="preserve"> to class and show it to the classroom teacher by day eight (8) of the quarter.  ______________</w:t>
      </w:r>
    </w:p>
    <w:p w:rsidR="00D87406" w:rsidRPr="00767AA2" w:rsidRDefault="00D87406" w:rsidP="001054DE">
      <w:pPr>
        <w:rPr>
          <w:rFonts w:ascii="Arial" w:hAnsi="Arial" w:cs="Arial"/>
        </w:rPr>
      </w:pPr>
    </w:p>
    <w:p w:rsidR="00D87406" w:rsidRPr="00767AA2" w:rsidRDefault="00D87406" w:rsidP="00F212DE">
      <w:pPr>
        <w:pStyle w:val="ListParagraph"/>
        <w:numPr>
          <w:ilvl w:val="0"/>
          <w:numId w:val="1"/>
        </w:numPr>
        <w:ind w:left="0"/>
        <w:rPr>
          <w:rFonts w:ascii="Arial" w:hAnsi="Arial" w:cs="Arial"/>
        </w:rPr>
      </w:pPr>
      <w:r w:rsidRPr="00767AA2">
        <w:rPr>
          <w:rFonts w:ascii="Arial" w:hAnsi="Arial" w:cs="Arial"/>
          <w:b/>
        </w:rPr>
        <w:t>Disclosure</w:t>
      </w:r>
      <w:r w:rsidR="001054DE" w:rsidRPr="00767AA2">
        <w:rPr>
          <w:rFonts w:ascii="Arial" w:hAnsi="Arial" w:cs="Arial"/>
        </w:rPr>
        <w:t xml:space="preserve"> – </w:t>
      </w:r>
      <w:r w:rsidRPr="00767AA2">
        <w:rPr>
          <w:rFonts w:ascii="Arial" w:hAnsi="Arial" w:cs="Arial"/>
        </w:rPr>
        <w:t xml:space="preserve">Read and return the class </w:t>
      </w:r>
      <w:r w:rsidRPr="00767AA2">
        <w:rPr>
          <w:rFonts w:ascii="Arial" w:hAnsi="Arial" w:cs="Arial"/>
          <w:b/>
        </w:rPr>
        <w:t>disclosure</w:t>
      </w:r>
      <w:r w:rsidRPr="00767AA2">
        <w:rPr>
          <w:rFonts w:ascii="Arial" w:hAnsi="Arial" w:cs="Arial"/>
        </w:rPr>
        <w:t xml:space="preserve"> sheet</w:t>
      </w:r>
      <w:r w:rsidR="00772C12" w:rsidRPr="00767AA2">
        <w:rPr>
          <w:rFonts w:ascii="Arial" w:hAnsi="Arial" w:cs="Arial"/>
        </w:rPr>
        <w:t xml:space="preserve"> signed by the student and the parent/guardian by day eight (8) of the quarter.  _______________</w:t>
      </w:r>
    </w:p>
    <w:p w:rsidR="00772C12" w:rsidRPr="00767AA2" w:rsidRDefault="00772C12" w:rsidP="001054DE">
      <w:pPr>
        <w:rPr>
          <w:rFonts w:ascii="Arial" w:hAnsi="Arial" w:cs="Arial"/>
        </w:rPr>
      </w:pPr>
    </w:p>
    <w:p w:rsidR="00772C12" w:rsidRPr="00767AA2" w:rsidRDefault="00772C12" w:rsidP="009D3BAE">
      <w:pPr>
        <w:pStyle w:val="ListParagraph"/>
        <w:numPr>
          <w:ilvl w:val="0"/>
          <w:numId w:val="1"/>
        </w:numPr>
        <w:ind w:left="0"/>
        <w:rPr>
          <w:rFonts w:ascii="Arial" w:hAnsi="Arial" w:cs="Arial"/>
        </w:rPr>
      </w:pPr>
      <w:r w:rsidRPr="00767AA2">
        <w:rPr>
          <w:rFonts w:ascii="Arial" w:hAnsi="Arial" w:cs="Arial"/>
          <w:b/>
        </w:rPr>
        <w:t xml:space="preserve">Fill </w:t>
      </w:r>
      <w:proofErr w:type="gramStart"/>
      <w:r w:rsidRPr="00767AA2">
        <w:rPr>
          <w:rFonts w:ascii="Arial" w:hAnsi="Arial" w:cs="Arial"/>
          <w:b/>
        </w:rPr>
        <w:t>Out</w:t>
      </w:r>
      <w:proofErr w:type="gramEnd"/>
      <w:r w:rsidRPr="00767AA2">
        <w:rPr>
          <w:rFonts w:ascii="Arial" w:hAnsi="Arial" w:cs="Arial"/>
          <w:b/>
        </w:rPr>
        <w:t xml:space="preserve"> Student Driver </w:t>
      </w:r>
      <w:r w:rsidRPr="00767AA2">
        <w:rPr>
          <w:rFonts w:ascii="Arial" w:hAnsi="Arial" w:cs="Arial"/>
        </w:rPr>
        <w:t>Card</w:t>
      </w:r>
      <w:r w:rsidR="001054DE" w:rsidRPr="00767AA2">
        <w:rPr>
          <w:rFonts w:ascii="Arial" w:hAnsi="Arial" w:cs="Arial"/>
        </w:rPr>
        <w:t xml:space="preserve"> – </w:t>
      </w:r>
      <w:r w:rsidRPr="00767AA2">
        <w:rPr>
          <w:rFonts w:ascii="Arial" w:hAnsi="Arial" w:cs="Arial"/>
        </w:rPr>
        <w:t xml:space="preserve">Complete the student information section of the CHHS Driver Education </w:t>
      </w:r>
      <w:r w:rsidRPr="00767AA2">
        <w:rPr>
          <w:rFonts w:ascii="Arial" w:hAnsi="Arial" w:cs="Arial"/>
          <w:b/>
        </w:rPr>
        <w:t>Student Card.</w:t>
      </w:r>
      <w:r w:rsidRPr="00767AA2">
        <w:rPr>
          <w:rFonts w:ascii="Arial" w:hAnsi="Arial" w:cs="Arial"/>
        </w:rPr>
        <w:t xml:space="preserve">  A teacher will sign and record feedback on the card before returning it to Mr. Wright.</w:t>
      </w:r>
    </w:p>
    <w:p w:rsidR="00772C12" w:rsidRPr="00767AA2" w:rsidRDefault="00772C12" w:rsidP="001054DE">
      <w:pPr>
        <w:rPr>
          <w:rFonts w:ascii="Arial" w:hAnsi="Arial" w:cs="Arial"/>
        </w:rPr>
      </w:pPr>
    </w:p>
    <w:p w:rsidR="00772C12" w:rsidRPr="00767AA2" w:rsidRDefault="00772C12" w:rsidP="002D5DE7">
      <w:pPr>
        <w:pStyle w:val="ListParagraph"/>
        <w:numPr>
          <w:ilvl w:val="0"/>
          <w:numId w:val="1"/>
        </w:numPr>
        <w:ind w:left="0"/>
        <w:rPr>
          <w:rFonts w:ascii="Arial" w:hAnsi="Arial" w:cs="Arial"/>
        </w:rPr>
      </w:pPr>
      <w:r w:rsidRPr="00767AA2">
        <w:rPr>
          <w:rFonts w:ascii="Arial" w:hAnsi="Arial" w:cs="Arial"/>
          <w:b/>
        </w:rPr>
        <w:t>Pass Written Permit Test</w:t>
      </w:r>
      <w:r w:rsidR="001054DE" w:rsidRPr="00767AA2">
        <w:rPr>
          <w:rFonts w:ascii="Arial" w:hAnsi="Arial" w:cs="Arial"/>
        </w:rPr>
        <w:t xml:space="preserve"> – </w:t>
      </w:r>
      <w:r w:rsidRPr="00767AA2">
        <w:rPr>
          <w:rFonts w:ascii="Arial" w:hAnsi="Arial" w:cs="Arial"/>
        </w:rPr>
        <w:t xml:space="preserve">Pass the Utah State Written permit test with a score of 80% or better (40 or more correct answers out of 50 randomly selected questions).  This can be done at the Utah State </w:t>
      </w:r>
      <w:proofErr w:type="spellStart"/>
      <w:r w:rsidRPr="00767AA2">
        <w:rPr>
          <w:rFonts w:ascii="Arial" w:hAnsi="Arial" w:cs="Arial"/>
        </w:rPr>
        <w:t>Drivers</w:t>
      </w:r>
      <w:proofErr w:type="spellEnd"/>
      <w:r w:rsidRPr="00767AA2">
        <w:rPr>
          <w:rFonts w:ascii="Arial" w:hAnsi="Arial" w:cs="Arial"/>
        </w:rPr>
        <w:t xml:space="preserve"> License Division or at CHHS by day eight (8) of the quarter</w:t>
      </w:r>
      <w:r w:rsidR="00EA6ECF" w:rsidRPr="00767AA2">
        <w:rPr>
          <w:rFonts w:ascii="Arial" w:hAnsi="Arial" w:cs="Arial"/>
        </w:rPr>
        <w:t>.</w:t>
      </w:r>
      <w:r w:rsidR="001054DE" w:rsidRPr="00767AA2">
        <w:rPr>
          <w:rFonts w:ascii="Arial" w:hAnsi="Arial" w:cs="Arial"/>
        </w:rPr>
        <w:t xml:space="preserve">  __________</w:t>
      </w:r>
    </w:p>
    <w:p w:rsidR="00EA6ECF" w:rsidRPr="00767AA2" w:rsidRDefault="00EA6ECF" w:rsidP="001054DE">
      <w:pPr>
        <w:ind w:firstLine="720"/>
        <w:rPr>
          <w:rFonts w:ascii="Arial" w:hAnsi="Arial" w:cs="Arial"/>
          <w:b/>
        </w:rPr>
      </w:pPr>
      <w:r w:rsidRPr="00767AA2">
        <w:rPr>
          <w:rFonts w:ascii="Arial" w:hAnsi="Arial" w:cs="Arial"/>
          <w:b/>
        </w:rPr>
        <w:t>* You must be enrolled in the class to take the permit test at CHHS.</w:t>
      </w:r>
    </w:p>
    <w:p w:rsidR="00EA6ECF" w:rsidRPr="00767AA2" w:rsidRDefault="00EA6ECF" w:rsidP="001054DE">
      <w:pPr>
        <w:pStyle w:val="ListParagraph"/>
        <w:ind w:left="0"/>
        <w:rPr>
          <w:rFonts w:ascii="Arial" w:hAnsi="Arial" w:cs="Arial"/>
          <w:b/>
        </w:rPr>
      </w:pPr>
    </w:p>
    <w:p w:rsidR="00EA6ECF" w:rsidRPr="00767AA2" w:rsidRDefault="00EA6ECF" w:rsidP="00086587">
      <w:pPr>
        <w:pStyle w:val="ListParagraph"/>
        <w:numPr>
          <w:ilvl w:val="0"/>
          <w:numId w:val="2"/>
        </w:numPr>
        <w:ind w:left="0"/>
        <w:rPr>
          <w:rFonts w:ascii="Arial" w:hAnsi="Arial" w:cs="Arial"/>
          <w:b/>
        </w:rPr>
      </w:pPr>
      <w:r w:rsidRPr="00767AA2">
        <w:rPr>
          <w:rFonts w:ascii="Arial" w:hAnsi="Arial" w:cs="Arial"/>
          <w:b/>
        </w:rPr>
        <w:t>Drive And Record Practice Hours</w:t>
      </w:r>
      <w:r w:rsidR="001054DE" w:rsidRPr="00767AA2">
        <w:rPr>
          <w:rFonts w:ascii="Arial" w:hAnsi="Arial" w:cs="Arial"/>
        </w:rPr>
        <w:t xml:space="preserve"> – </w:t>
      </w:r>
      <w:r w:rsidRPr="00767AA2">
        <w:rPr>
          <w:rFonts w:ascii="Arial" w:hAnsi="Arial" w:cs="Arial"/>
        </w:rPr>
        <w:t xml:space="preserve">Drive and record </w:t>
      </w:r>
      <w:r w:rsidRPr="00767AA2">
        <w:rPr>
          <w:rFonts w:ascii="Arial" w:hAnsi="Arial" w:cs="Arial"/>
          <w:b/>
        </w:rPr>
        <w:t>34 practice hours</w:t>
      </w:r>
      <w:r w:rsidRPr="00767AA2">
        <w:rPr>
          <w:rFonts w:ascii="Arial" w:hAnsi="Arial" w:cs="Arial"/>
        </w:rPr>
        <w:t xml:space="preserve"> (10 of these hours must be after dark or before dawn) with parent/guardian or a responsible adult following the legal conditions of the learner permit.  You will receive six (6) hours of credit at CHHS for road and range driving.</w:t>
      </w:r>
    </w:p>
    <w:p w:rsidR="00EA6ECF" w:rsidRPr="00767AA2" w:rsidRDefault="00EA6ECF" w:rsidP="001054DE">
      <w:pPr>
        <w:rPr>
          <w:rFonts w:ascii="Arial" w:hAnsi="Arial" w:cs="Arial"/>
          <w:b/>
        </w:rPr>
      </w:pPr>
    </w:p>
    <w:p w:rsidR="00EA6ECF" w:rsidRPr="00767AA2" w:rsidRDefault="00EA6ECF" w:rsidP="00DF6CDD">
      <w:pPr>
        <w:pStyle w:val="ListParagraph"/>
        <w:numPr>
          <w:ilvl w:val="0"/>
          <w:numId w:val="2"/>
        </w:numPr>
        <w:ind w:left="0"/>
        <w:rPr>
          <w:rFonts w:ascii="Arial" w:hAnsi="Arial" w:cs="Arial"/>
        </w:rPr>
      </w:pPr>
      <w:r w:rsidRPr="00767AA2">
        <w:rPr>
          <w:rFonts w:ascii="Arial" w:hAnsi="Arial" w:cs="Arial"/>
          <w:b/>
        </w:rPr>
        <w:t>Pass Written Final Test</w:t>
      </w:r>
      <w:r w:rsidR="001054DE" w:rsidRPr="00767AA2">
        <w:rPr>
          <w:rFonts w:ascii="Arial" w:hAnsi="Arial" w:cs="Arial"/>
        </w:rPr>
        <w:t xml:space="preserve"> – You must pass </w:t>
      </w:r>
      <w:r w:rsidRPr="00767AA2">
        <w:rPr>
          <w:rFonts w:ascii="Arial" w:hAnsi="Arial" w:cs="Arial"/>
        </w:rPr>
        <w:t>the Utah State Written test with a score of 80% or better.  This can be done at the USDLD or at CHHS at the end of the quarter.</w:t>
      </w:r>
    </w:p>
    <w:p w:rsidR="001054DE" w:rsidRPr="00767AA2" w:rsidRDefault="001054DE" w:rsidP="001054DE">
      <w:pPr>
        <w:rPr>
          <w:rFonts w:ascii="Arial" w:hAnsi="Arial" w:cs="Arial"/>
          <w:b/>
        </w:rPr>
      </w:pPr>
    </w:p>
    <w:p w:rsidR="001054DE" w:rsidRPr="00767AA2" w:rsidRDefault="001054DE" w:rsidP="002F6EEA">
      <w:pPr>
        <w:pStyle w:val="ListParagraph"/>
        <w:numPr>
          <w:ilvl w:val="0"/>
          <w:numId w:val="2"/>
        </w:numPr>
        <w:ind w:left="0"/>
        <w:rPr>
          <w:rFonts w:ascii="Arial" w:hAnsi="Arial" w:cs="Arial"/>
        </w:rPr>
      </w:pPr>
      <w:r w:rsidRPr="00767AA2">
        <w:rPr>
          <w:rFonts w:ascii="Arial" w:hAnsi="Arial" w:cs="Arial"/>
          <w:b/>
        </w:rPr>
        <w:t>Complete Six (6) Hours or Driver Ed Instruction</w:t>
      </w:r>
      <w:r w:rsidRPr="00767AA2">
        <w:rPr>
          <w:rFonts w:ascii="Arial" w:hAnsi="Arial" w:cs="Arial"/>
        </w:rPr>
        <w:t xml:space="preserve"> – You are required to complete six hours of Driver Ed instruction on the road and range.  </w:t>
      </w:r>
      <w:r w:rsidRPr="00767AA2">
        <w:rPr>
          <w:rFonts w:ascii="Arial" w:hAnsi="Arial" w:cs="Arial"/>
          <w:b/>
        </w:rPr>
        <w:t>It is your responsibility to schedule all your road and range times with your assigned instructor.</w:t>
      </w:r>
    </w:p>
    <w:p w:rsidR="001054DE" w:rsidRPr="00767AA2" w:rsidRDefault="001054DE" w:rsidP="001054DE">
      <w:pPr>
        <w:rPr>
          <w:rFonts w:ascii="Arial" w:hAnsi="Arial" w:cs="Arial"/>
        </w:rPr>
      </w:pPr>
    </w:p>
    <w:p w:rsidR="001054DE" w:rsidRPr="00767AA2" w:rsidRDefault="001054DE" w:rsidP="00DD2A3B">
      <w:pPr>
        <w:pStyle w:val="ListParagraph"/>
        <w:numPr>
          <w:ilvl w:val="0"/>
          <w:numId w:val="2"/>
        </w:numPr>
        <w:ind w:left="0"/>
        <w:rPr>
          <w:rFonts w:ascii="Arial" w:hAnsi="Arial" w:cs="Arial"/>
          <w:b/>
        </w:rPr>
      </w:pPr>
      <w:r w:rsidRPr="00767AA2">
        <w:rPr>
          <w:rFonts w:ascii="Arial" w:hAnsi="Arial" w:cs="Arial"/>
          <w:b/>
        </w:rPr>
        <w:t>Pass The State Road Test</w:t>
      </w:r>
      <w:r w:rsidRPr="00767AA2">
        <w:rPr>
          <w:rFonts w:ascii="Arial" w:hAnsi="Arial" w:cs="Arial"/>
        </w:rPr>
        <w:t xml:space="preserve"> – You must pass the Utah State road test with a score of no more than 20 deductions.  You must finish all 34 practice hours </w:t>
      </w:r>
      <w:r w:rsidRPr="00767AA2">
        <w:rPr>
          <w:rFonts w:ascii="Arial" w:hAnsi="Arial" w:cs="Arial"/>
          <w:u w:val="single"/>
        </w:rPr>
        <w:t>before</w:t>
      </w:r>
      <w:r w:rsidRPr="00767AA2">
        <w:rPr>
          <w:rFonts w:ascii="Arial" w:hAnsi="Arial" w:cs="Arial"/>
        </w:rPr>
        <w:t xml:space="preserve"> you can take this test.  </w:t>
      </w:r>
      <w:r w:rsidRPr="00767AA2">
        <w:rPr>
          <w:rFonts w:ascii="Arial" w:hAnsi="Arial" w:cs="Arial"/>
          <w:b/>
        </w:rPr>
        <w:t>Road tests must be scheduled with Mr. Wright before school.  You are responsible to schedule your road test.</w:t>
      </w:r>
    </w:p>
    <w:p w:rsidR="00932B64" w:rsidRPr="00767AA2" w:rsidRDefault="00932B64" w:rsidP="00932B64">
      <w:pPr>
        <w:pStyle w:val="ListParagraph"/>
        <w:rPr>
          <w:rFonts w:ascii="Arial" w:hAnsi="Arial" w:cs="Arial"/>
          <w:b/>
        </w:rPr>
      </w:pPr>
    </w:p>
    <w:p w:rsidR="00932B64" w:rsidRPr="00767AA2" w:rsidRDefault="00932B64" w:rsidP="00DD2A3B">
      <w:pPr>
        <w:pStyle w:val="ListParagraph"/>
        <w:numPr>
          <w:ilvl w:val="0"/>
          <w:numId w:val="2"/>
        </w:numPr>
        <w:ind w:left="0"/>
        <w:rPr>
          <w:rFonts w:ascii="Arial" w:hAnsi="Arial" w:cs="Arial"/>
          <w:b/>
        </w:rPr>
      </w:pPr>
      <w:r w:rsidRPr="00767AA2">
        <w:rPr>
          <w:rFonts w:ascii="Arial" w:hAnsi="Arial" w:cs="Arial"/>
          <w:b/>
        </w:rPr>
        <w:t xml:space="preserve">Attend Class </w:t>
      </w:r>
      <w:r w:rsidRPr="00767AA2">
        <w:rPr>
          <w:rFonts w:ascii="Arial" w:hAnsi="Arial" w:cs="Arial"/>
        </w:rPr>
        <w:t xml:space="preserve">– You are required to attend a minimum of </w:t>
      </w:r>
      <w:r w:rsidRPr="00767AA2">
        <w:rPr>
          <w:rFonts w:ascii="Arial" w:hAnsi="Arial" w:cs="Arial"/>
          <w:b/>
        </w:rPr>
        <w:t xml:space="preserve">30 hours of classroom </w:t>
      </w:r>
      <w:r w:rsidRPr="00767AA2">
        <w:rPr>
          <w:rFonts w:ascii="Arial" w:hAnsi="Arial" w:cs="Arial"/>
        </w:rPr>
        <w:t>instruction (21 block schedule days).</w:t>
      </w:r>
    </w:p>
    <w:p w:rsidR="00932B64" w:rsidRPr="00767AA2" w:rsidRDefault="00932B64" w:rsidP="00932B64">
      <w:pPr>
        <w:pStyle w:val="ListParagraph"/>
        <w:rPr>
          <w:rFonts w:ascii="Arial" w:hAnsi="Arial" w:cs="Arial"/>
          <w:b/>
        </w:rPr>
      </w:pPr>
    </w:p>
    <w:p w:rsidR="00932B64" w:rsidRPr="00767AA2" w:rsidRDefault="00932B64" w:rsidP="00DD2A3B">
      <w:pPr>
        <w:pStyle w:val="ListParagraph"/>
        <w:numPr>
          <w:ilvl w:val="0"/>
          <w:numId w:val="2"/>
        </w:numPr>
        <w:ind w:left="0"/>
        <w:rPr>
          <w:rFonts w:ascii="Arial" w:hAnsi="Arial" w:cs="Arial"/>
          <w:b/>
        </w:rPr>
      </w:pPr>
      <w:r w:rsidRPr="00767AA2">
        <w:rPr>
          <w:rFonts w:ascii="Arial" w:hAnsi="Arial" w:cs="Arial"/>
          <w:b/>
        </w:rPr>
        <w:t>Complete and turn in all required assignments</w:t>
      </w:r>
    </w:p>
    <w:p w:rsidR="00932B64" w:rsidRPr="00767AA2" w:rsidRDefault="00932B64" w:rsidP="00932B64">
      <w:pPr>
        <w:pStyle w:val="ListParagraph"/>
        <w:rPr>
          <w:rFonts w:ascii="Arial" w:hAnsi="Arial" w:cs="Arial"/>
          <w:b/>
        </w:rPr>
      </w:pPr>
    </w:p>
    <w:p w:rsidR="00932B64" w:rsidRPr="00767AA2" w:rsidRDefault="00932B64" w:rsidP="00DD2A3B">
      <w:pPr>
        <w:pStyle w:val="ListParagraph"/>
        <w:numPr>
          <w:ilvl w:val="0"/>
          <w:numId w:val="2"/>
        </w:numPr>
        <w:ind w:left="0"/>
        <w:rPr>
          <w:rFonts w:ascii="Arial" w:hAnsi="Arial" w:cs="Arial"/>
          <w:b/>
        </w:rPr>
      </w:pPr>
      <w:r w:rsidRPr="00767AA2">
        <w:rPr>
          <w:rFonts w:ascii="Arial" w:hAnsi="Arial" w:cs="Arial"/>
          <w:b/>
        </w:rPr>
        <w:t xml:space="preserve">Pass </w:t>
      </w:r>
      <w:r w:rsidRPr="00767AA2">
        <w:rPr>
          <w:rFonts w:ascii="Arial" w:hAnsi="Arial" w:cs="Arial"/>
        </w:rPr>
        <w:t>the class with at least an 80% average.</w:t>
      </w:r>
    </w:p>
    <w:p w:rsidR="00932B64" w:rsidRPr="00767AA2" w:rsidRDefault="00932B64" w:rsidP="00932B64">
      <w:pPr>
        <w:pStyle w:val="ListParagraph"/>
        <w:rPr>
          <w:rFonts w:ascii="Arial" w:hAnsi="Arial" w:cs="Arial"/>
          <w:b/>
        </w:rPr>
      </w:pPr>
    </w:p>
    <w:p w:rsidR="00932B64" w:rsidRPr="00767AA2" w:rsidRDefault="00932B64" w:rsidP="00DD2A3B">
      <w:pPr>
        <w:pStyle w:val="ListParagraph"/>
        <w:numPr>
          <w:ilvl w:val="0"/>
          <w:numId w:val="2"/>
        </w:numPr>
        <w:ind w:left="0"/>
        <w:rPr>
          <w:rFonts w:ascii="Arial" w:hAnsi="Arial" w:cs="Arial"/>
          <w:b/>
        </w:rPr>
      </w:pPr>
      <w:r w:rsidRPr="00767AA2">
        <w:rPr>
          <w:rFonts w:ascii="Arial" w:hAnsi="Arial" w:cs="Arial"/>
        </w:rPr>
        <w:t xml:space="preserve">Turn </w:t>
      </w:r>
      <w:r w:rsidRPr="00767AA2">
        <w:rPr>
          <w:rFonts w:ascii="Arial" w:hAnsi="Arial" w:cs="Arial"/>
          <w:b/>
        </w:rPr>
        <w:t>16</w:t>
      </w:r>
      <w:r w:rsidRPr="00767AA2">
        <w:rPr>
          <w:rFonts w:ascii="Arial" w:hAnsi="Arial" w:cs="Arial"/>
        </w:rPr>
        <w:t xml:space="preserve"> years of age.</w:t>
      </w:r>
    </w:p>
    <w:p w:rsidR="00932B64" w:rsidRPr="00767AA2" w:rsidRDefault="00932B64" w:rsidP="00932B64">
      <w:pPr>
        <w:pStyle w:val="ListParagraph"/>
        <w:rPr>
          <w:rFonts w:ascii="Arial" w:hAnsi="Arial" w:cs="Arial"/>
          <w:b/>
        </w:rPr>
      </w:pPr>
    </w:p>
    <w:p w:rsidR="00932B64" w:rsidRPr="00767AA2" w:rsidRDefault="00932B64" w:rsidP="00DD2A3B">
      <w:pPr>
        <w:pStyle w:val="ListParagraph"/>
        <w:numPr>
          <w:ilvl w:val="0"/>
          <w:numId w:val="2"/>
        </w:numPr>
        <w:ind w:left="0"/>
        <w:rPr>
          <w:rFonts w:ascii="Arial" w:hAnsi="Arial" w:cs="Arial"/>
          <w:b/>
        </w:rPr>
      </w:pPr>
      <w:r w:rsidRPr="00767AA2">
        <w:rPr>
          <w:rFonts w:ascii="Arial" w:hAnsi="Arial" w:cs="Arial"/>
          <w:b/>
        </w:rPr>
        <w:t xml:space="preserve">Possess a valid learner permit for at least six (6) months </w:t>
      </w:r>
      <w:r w:rsidRPr="00767AA2">
        <w:rPr>
          <w:rFonts w:ascii="Arial" w:hAnsi="Arial" w:cs="Arial"/>
        </w:rPr>
        <w:t>(if under the age of 18)</w:t>
      </w:r>
    </w:p>
    <w:p w:rsidR="00932B64" w:rsidRDefault="00932B64" w:rsidP="00932B64">
      <w:pPr>
        <w:rPr>
          <w:rFonts w:ascii="Arial" w:hAnsi="Arial" w:cs="Arial"/>
          <w:b/>
          <w:sz w:val="24"/>
        </w:rPr>
      </w:pPr>
    </w:p>
    <w:p w:rsidR="00932B64" w:rsidRDefault="00932B64" w:rsidP="00932B64">
      <w:pPr>
        <w:rPr>
          <w:rFonts w:ascii="Arial" w:hAnsi="Arial" w:cs="Arial"/>
          <w:b/>
          <w:sz w:val="24"/>
        </w:rPr>
      </w:pPr>
    </w:p>
    <w:p w:rsidR="00932B64" w:rsidRPr="00767AA2" w:rsidRDefault="00932B64" w:rsidP="00932B64">
      <w:pPr>
        <w:rPr>
          <w:rFonts w:ascii="Arial" w:hAnsi="Arial" w:cs="Arial"/>
          <w:sz w:val="20"/>
        </w:rPr>
      </w:pPr>
      <w:r w:rsidRPr="00767AA2">
        <w:rPr>
          <w:rFonts w:ascii="Arial" w:hAnsi="Arial" w:cs="Arial"/>
          <w:sz w:val="20"/>
        </w:rPr>
        <w:lastRenderedPageBreak/>
        <w:t xml:space="preserve">After successfully completing the above listed requirements at CHHS, take your learner permit, the $30 fee, two forms of proper identification (social security card and original/certified birth certificate – no mini birth certificate cards will be accepted), two forms of parental proof of Utah residency (vehicle registration, recent utility bills, bank/credit card statement), and go with a parent/guardian to the </w:t>
      </w:r>
      <w:proofErr w:type="spellStart"/>
      <w:r w:rsidRPr="00767AA2">
        <w:rPr>
          <w:rFonts w:ascii="Arial" w:hAnsi="Arial" w:cs="Arial"/>
          <w:sz w:val="20"/>
        </w:rPr>
        <w:t>Drivers</w:t>
      </w:r>
      <w:proofErr w:type="spellEnd"/>
      <w:r w:rsidRPr="00767AA2">
        <w:rPr>
          <w:rFonts w:ascii="Arial" w:hAnsi="Arial" w:cs="Arial"/>
          <w:sz w:val="20"/>
        </w:rPr>
        <w:t xml:space="preserve"> License Division (</w:t>
      </w:r>
      <w:r w:rsidRPr="00767AA2">
        <w:rPr>
          <w:rFonts w:ascii="Arial" w:hAnsi="Arial" w:cs="Arial"/>
          <w:sz w:val="20"/>
          <w:u w:val="single"/>
        </w:rPr>
        <w:t>Don’t go to the DMV!!</w:t>
      </w:r>
      <w:r w:rsidRPr="00767AA2">
        <w:rPr>
          <w:rFonts w:ascii="Arial" w:hAnsi="Arial" w:cs="Arial"/>
          <w:sz w:val="20"/>
        </w:rPr>
        <w:t xml:space="preserve">) to apply for an original Utah driver’s license.  If you wear contacts or glasses, please wear them to the DLD.  Call (801)965-4437 or go to </w:t>
      </w:r>
      <w:hyperlink r:id="rId8" w:history="1">
        <w:r w:rsidRPr="00767AA2">
          <w:rPr>
            <w:rStyle w:val="Hyperlink"/>
            <w:rFonts w:ascii="Arial" w:hAnsi="Arial" w:cs="Arial"/>
            <w:sz w:val="20"/>
          </w:rPr>
          <w:t>http://driverlicense.utah.gov</w:t>
        </w:r>
      </w:hyperlink>
      <w:r w:rsidRPr="00767AA2">
        <w:rPr>
          <w:rFonts w:ascii="Arial" w:hAnsi="Arial" w:cs="Arial"/>
          <w:sz w:val="20"/>
        </w:rPr>
        <w:t xml:space="preserve"> to find the DLD office locations and operating hours.  Please refer to the state web site for all questions and also to schedule an appointment.  Any questions, please email Mr. Wright at</w:t>
      </w:r>
      <w:r w:rsidR="00767AA2" w:rsidRPr="00767AA2">
        <w:rPr>
          <w:rFonts w:ascii="Arial" w:hAnsi="Arial" w:cs="Arial"/>
          <w:sz w:val="20"/>
        </w:rPr>
        <w:t xml:space="preserve"> michaelwrightjr@comcast.net</w:t>
      </w:r>
    </w:p>
    <w:sectPr w:rsidR="00932B64" w:rsidRPr="00767A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AF" w:rsidRDefault="00CA3FAF" w:rsidP="00D87406">
      <w:r>
        <w:separator/>
      </w:r>
    </w:p>
  </w:endnote>
  <w:endnote w:type="continuationSeparator" w:id="0">
    <w:p w:rsidR="00CA3FAF" w:rsidRDefault="00CA3FAF" w:rsidP="00D8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AF" w:rsidRDefault="00CA3FAF" w:rsidP="00D87406">
      <w:r>
        <w:separator/>
      </w:r>
    </w:p>
  </w:footnote>
  <w:footnote w:type="continuationSeparator" w:id="0">
    <w:p w:rsidR="00CA3FAF" w:rsidRDefault="00CA3FAF" w:rsidP="00D8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06" w:rsidRPr="00D87406" w:rsidRDefault="00D87406" w:rsidP="00D87406">
    <w:pPr>
      <w:pStyle w:val="Header"/>
      <w:jc w:val="center"/>
      <w:rPr>
        <w:rFonts w:ascii="Arial" w:hAnsi="Arial" w:cs="Arial"/>
        <w:b/>
        <w:sz w:val="28"/>
        <w:u w:val="single"/>
      </w:rPr>
    </w:pPr>
    <w:r>
      <w:rPr>
        <w:rFonts w:ascii="Arial" w:hAnsi="Arial" w:cs="Arial"/>
        <w:b/>
        <w:sz w:val="28"/>
        <w:u w:val="single"/>
      </w:rPr>
      <w:t>How Do I Get My Driver’s License Through CHHS Drivers 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10FB6"/>
    <w:multiLevelType w:val="hybridMultilevel"/>
    <w:tmpl w:val="E50A3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64317"/>
    <w:multiLevelType w:val="hybridMultilevel"/>
    <w:tmpl w:val="FEE2D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06"/>
    <w:rsid w:val="001054DE"/>
    <w:rsid w:val="00767AA2"/>
    <w:rsid w:val="00772C12"/>
    <w:rsid w:val="00932B64"/>
    <w:rsid w:val="00A855BA"/>
    <w:rsid w:val="00C824F3"/>
    <w:rsid w:val="00CA3FAF"/>
    <w:rsid w:val="00D87406"/>
    <w:rsid w:val="00EA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60C2-FB1F-44B0-BF08-B9A4B305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D87406"/>
    <w:pPr>
      <w:tabs>
        <w:tab w:val="center" w:pos="4680"/>
        <w:tab w:val="right" w:pos="9360"/>
      </w:tabs>
    </w:pPr>
  </w:style>
  <w:style w:type="character" w:customStyle="1" w:styleId="HeaderChar">
    <w:name w:val="Header Char"/>
    <w:basedOn w:val="DefaultParagraphFont"/>
    <w:link w:val="Header"/>
    <w:uiPriority w:val="99"/>
    <w:rsid w:val="00D87406"/>
  </w:style>
  <w:style w:type="paragraph" w:styleId="Footer">
    <w:name w:val="footer"/>
    <w:basedOn w:val="Normal"/>
    <w:link w:val="FooterChar"/>
    <w:uiPriority w:val="99"/>
    <w:unhideWhenUsed/>
    <w:rsid w:val="00D87406"/>
    <w:pPr>
      <w:tabs>
        <w:tab w:val="center" w:pos="4680"/>
        <w:tab w:val="right" w:pos="9360"/>
      </w:tabs>
    </w:pPr>
  </w:style>
  <w:style w:type="character" w:customStyle="1" w:styleId="FooterChar">
    <w:name w:val="Footer Char"/>
    <w:basedOn w:val="DefaultParagraphFont"/>
    <w:link w:val="Footer"/>
    <w:uiPriority w:val="99"/>
    <w:rsid w:val="00D8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iverlicens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simp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Simpson</dc:creator>
  <cp:keywords/>
  <dc:description/>
  <cp:lastModifiedBy>Jonathan Simpson</cp:lastModifiedBy>
  <cp:revision>1</cp:revision>
  <dcterms:created xsi:type="dcterms:W3CDTF">2015-03-04T17:27:00Z</dcterms:created>
  <dcterms:modified xsi:type="dcterms:W3CDTF">2015-03-04T18:30:00Z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